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9B" w:rsidRPr="00D41F9B" w:rsidRDefault="00D41F9B" w:rsidP="00D41F9B">
      <w:pPr>
        <w:jc w:val="left"/>
        <w:rPr>
          <w:rFonts w:ascii="宋体" w:eastAsia="宋体" w:hAnsi="宋体"/>
          <w:b/>
          <w:bCs/>
          <w:sz w:val="28"/>
          <w:szCs w:val="28"/>
        </w:rPr>
      </w:pPr>
      <w:r w:rsidRPr="00D41F9B">
        <w:rPr>
          <w:rFonts w:ascii="宋体" w:eastAsia="宋体" w:hAnsi="宋体" w:hint="eastAsia"/>
          <w:b/>
          <w:bCs/>
          <w:sz w:val="28"/>
          <w:szCs w:val="28"/>
        </w:rPr>
        <w:t>1</w:t>
      </w:r>
      <w:r w:rsidRPr="00D41F9B">
        <w:rPr>
          <w:rFonts w:ascii="宋体" w:eastAsia="宋体" w:hAnsi="宋体"/>
          <w:b/>
          <w:bCs/>
          <w:sz w:val="28"/>
          <w:szCs w:val="28"/>
        </w:rPr>
        <w:t>.</w:t>
      </w:r>
      <w:r w:rsidRPr="00D41F9B">
        <w:rPr>
          <w:rFonts w:ascii="宋体" w:eastAsia="宋体" w:hAnsi="宋体" w:hint="eastAsia"/>
          <w:b/>
          <w:bCs/>
          <w:sz w:val="28"/>
          <w:szCs w:val="28"/>
        </w:rPr>
        <w:t>相关规定</w:t>
      </w:r>
      <w:r w:rsidRPr="00D41F9B">
        <w:rPr>
          <w:rFonts w:ascii="宋体" w:eastAsia="宋体" w:hAnsi="宋体"/>
          <w:b/>
          <w:bCs/>
          <w:sz w:val="28"/>
          <w:szCs w:val="28"/>
        </w:rPr>
        <w:t xml:space="preserve"> </w:t>
      </w:r>
    </w:p>
    <w:p w:rsidR="00D41F9B" w:rsidRPr="00D41F9B" w:rsidRDefault="00D41F9B" w:rsidP="00D41F9B">
      <w:pPr>
        <w:jc w:val="left"/>
        <w:rPr>
          <w:rFonts w:ascii="宋体" w:eastAsia="宋体" w:hAnsi="宋体"/>
          <w:b/>
          <w:bCs/>
          <w:sz w:val="28"/>
          <w:szCs w:val="28"/>
        </w:rPr>
      </w:pPr>
      <w:r w:rsidRPr="00D41F9B">
        <w:rPr>
          <w:rFonts w:ascii="宋体" w:eastAsia="宋体" w:hAnsi="宋体" w:hint="eastAsia"/>
          <w:b/>
          <w:bCs/>
          <w:sz w:val="28"/>
          <w:szCs w:val="28"/>
        </w:rPr>
        <w:t>《上海外国语大学大学生创新创业训练计划项目管理办法》</w:t>
      </w:r>
    </w:p>
    <w:p w:rsidR="00D41F9B" w:rsidRPr="00D41F9B" w:rsidRDefault="00D41F9B" w:rsidP="00D41F9B">
      <w:pPr>
        <w:jc w:val="left"/>
        <w:rPr>
          <w:rFonts w:ascii="宋体" w:eastAsia="宋体" w:hAnsi="宋体"/>
          <w:b/>
          <w:bCs/>
          <w:sz w:val="28"/>
          <w:szCs w:val="28"/>
        </w:rPr>
      </w:pPr>
      <w:r w:rsidRPr="00D41F9B">
        <w:rPr>
          <w:rFonts w:ascii="宋体" w:eastAsia="宋体" w:hAnsi="宋体" w:hint="eastAsia"/>
          <w:b/>
          <w:bCs/>
          <w:sz w:val="28"/>
          <w:szCs w:val="28"/>
        </w:rPr>
        <w:t>2</w:t>
      </w:r>
      <w:r w:rsidRPr="00D41F9B">
        <w:rPr>
          <w:rFonts w:ascii="宋体" w:eastAsia="宋体" w:hAnsi="宋体"/>
          <w:b/>
          <w:bCs/>
          <w:sz w:val="28"/>
          <w:szCs w:val="28"/>
        </w:rPr>
        <w:t>.</w:t>
      </w:r>
      <w:r w:rsidRPr="00D41F9B">
        <w:rPr>
          <w:rFonts w:ascii="宋体" w:eastAsia="宋体" w:hAnsi="宋体" w:hint="eastAsia"/>
          <w:b/>
          <w:bCs/>
          <w:sz w:val="28"/>
          <w:szCs w:val="28"/>
        </w:rPr>
        <w:t>办理流程和注意事项</w:t>
      </w:r>
    </w:p>
    <w:p w:rsidR="00D41F9B" w:rsidRDefault="00D41F9B" w:rsidP="00D41F9B">
      <w:pPr>
        <w:jc w:val="left"/>
        <w:rPr>
          <w:rFonts w:eastAsia="Times New Roman" w:cs="Times New Roman"/>
          <w:sz w:val="32"/>
          <w:szCs w:val="32"/>
        </w:rPr>
      </w:pPr>
      <w:r w:rsidRPr="00460550">
        <w:rPr>
          <w:rFonts w:cs="Times New Roman"/>
          <w:noProof/>
          <w:sz w:val="32"/>
          <w:szCs w:val="32"/>
        </w:rPr>
        <mc:AlternateContent>
          <mc:Choice Requires="wpg">
            <w:drawing>
              <wp:inline distT="0" distB="0" distL="0" distR="0">
                <wp:extent cx="4572000" cy="6736080"/>
                <wp:effectExtent l="9525" t="0" r="9525" b="0"/>
                <wp:docPr id="210" name="组合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6736080"/>
                          <a:chOff x="0" y="0"/>
                          <a:chExt cx="45720" cy="67360"/>
                        </a:xfrm>
                      </wpg:grpSpPr>
                      <wps:wsp>
                        <wps:cNvPr id="211" name="AutoShape 3"/>
                        <wps:cNvSpPr>
                          <a:spLocks noChangeAspect="1" noChangeArrowheads="1"/>
                        </wps:cNvSpPr>
                        <wps:spPr bwMode="auto">
                          <a:xfrm>
                            <a:off x="0" y="0"/>
                            <a:ext cx="45720" cy="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AutoShape 5"/>
                        <wps:cNvSpPr>
                          <a:spLocks noChangeArrowheads="1"/>
                        </wps:cNvSpPr>
                        <wps:spPr bwMode="auto">
                          <a:xfrm>
                            <a:off x="20574" y="7925"/>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13" name="AutoShape 6"/>
                        <wps:cNvSpPr>
                          <a:spLocks noChangeArrowheads="1"/>
                        </wps:cNvSpPr>
                        <wps:spPr bwMode="auto">
                          <a:xfrm>
                            <a:off x="0" y="12878"/>
                            <a:ext cx="45720" cy="4953"/>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line="240" w:lineRule="atLeast"/>
                                <w:ind w:left="283"/>
                                <w:rPr>
                                  <w:rFonts w:ascii="宋体" w:hAnsi="Times New Roman" w:cs="Times New Roman"/>
                                  <w:color w:val="000000"/>
                                  <w:kern w:val="0"/>
                                  <w:sz w:val="24"/>
                                  <w:szCs w:val="24"/>
                                </w:rPr>
                              </w:pPr>
                              <w:r>
                                <w:rPr>
                                  <w:rFonts w:ascii="宋体" w:cs="宋体" w:hint="eastAsia"/>
                                  <w:color w:val="000000"/>
                                  <w:kern w:val="0"/>
                                  <w:sz w:val="24"/>
                                  <w:szCs w:val="24"/>
                                </w:rPr>
                                <w:t>指导教师在网上填写意见，学生将纸质版申报书交至项目负责人所在院系</w:t>
                              </w:r>
                            </w:p>
                          </w:txbxContent>
                        </wps:txbx>
                        <wps:bodyPr rot="0" vert="horz" wrap="square" lIns="91440" tIns="45720" rIns="91440" bIns="45720" anchor="ctr" anchorCtr="0" upright="1">
                          <a:noAutofit/>
                        </wps:bodyPr>
                      </wps:wsp>
                      <wps:wsp>
                        <wps:cNvPr id="214" name="AutoShape 7"/>
                        <wps:cNvSpPr>
                          <a:spLocks noChangeArrowheads="1"/>
                        </wps:cNvSpPr>
                        <wps:spPr bwMode="auto">
                          <a:xfrm>
                            <a:off x="20574" y="18821"/>
                            <a:ext cx="4858" cy="3963"/>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15" name="AutoShape 8"/>
                        <wps:cNvSpPr>
                          <a:spLocks noChangeArrowheads="1"/>
                        </wps:cNvSpPr>
                        <wps:spPr bwMode="auto">
                          <a:xfrm>
                            <a:off x="0" y="23774"/>
                            <a:ext cx="45720" cy="5944"/>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beforeLines="25" w:before="78" w:line="240" w:lineRule="atLeast"/>
                                <w:rPr>
                                  <w:rFonts w:ascii="宋体" w:cs="Times New Roman"/>
                                  <w:sz w:val="24"/>
                                  <w:szCs w:val="24"/>
                                </w:rPr>
                              </w:pPr>
                              <w:r>
                                <w:rPr>
                                  <w:rFonts w:ascii="宋体" w:cs="宋体" w:hint="eastAsia"/>
                                  <w:color w:val="000000"/>
                                  <w:kern w:val="0"/>
                                  <w:sz w:val="24"/>
                                  <w:szCs w:val="24"/>
                                </w:rPr>
                                <w:t>各院系组织大学生创新创业训练计划指导小组，组织专家对项目进行评审。所有申报项目务必组织答辩，确定本院系拟推荐顶目</w:t>
                              </w:r>
                            </w:p>
                          </w:txbxContent>
                        </wps:txbx>
                        <wps:bodyPr rot="0" vert="horz" wrap="square" lIns="91440" tIns="45720" rIns="91440" bIns="45720" anchor="ctr" anchorCtr="0" upright="1">
                          <a:noAutofit/>
                        </wps:bodyPr>
                      </wps:wsp>
                      <wps:wsp>
                        <wps:cNvPr id="216" name="AutoShape 7"/>
                        <wps:cNvSpPr>
                          <a:spLocks noChangeArrowheads="1"/>
                        </wps:cNvSpPr>
                        <wps:spPr bwMode="auto">
                          <a:xfrm>
                            <a:off x="20574" y="30708"/>
                            <a:ext cx="4858" cy="3963"/>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18" name="AutoShape 8"/>
                        <wps:cNvSpPr>
                          <a:spLocks noChangeArrowheads="1"/>
                        </wps:cNvSpPr>
                        <wps:spPr bwMode="auto">
                          <a:xfrm>
                            <a:off x="0" y="48539"/>
                            <a:ext cx="45720" cy="7925"/>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beforeLines="25" w:before="78"/>
                                <w:rPr>
                                  <w:rFonts w:ascii="宋体" w:cs="Times New Roman"/>
                                  <w:color w:val="000000"/>
                                  <w:kern w:val="0"/>
                                  <w:sz w:val="24"/>
                                  <w:szCs w:val="24"/>
                                </w:rPr>
                              </w:pPr>
                              <w:r>
                                <w:rPr>
                                  <w:rFonts w:ascii="宋体" w:cs="宋体" w:hint="eastAsia"/>
                                  <w:color w:val="000000"/>
                                  <w:kern w:val="0"/>
                                  <w:sz w:val="24"/>
                                  <w:szCs w:val="24"/>
                                </w:rPr>
                                <w:t>教务处组织校级大学生创新创业训练计划专家指导委员会对项目进行最终审核，择优推荐国家级和上海市级大学生创新创业训练计划项目，评审</w:t>
                              </w:r>
                              <w:proofErr w:type="gramStart"/>
                              <w:r>
                                <w:rPr>
                                  <w:rFonts w:ascii="宋体" w:cs="宋体" w:hint="eastAsia"/>
                                  <w:color w:val="000000"/>
                                  <w:kern w:val="0"/>
                                  <w:sz w:val="24"/>
                                  <w:szCs w:val="24"/>
                                </w:rPr>
                                <w:t>结果报校领导</w:t>
                              </w:r>
                              <w:proofErr w:type="gramEnd"/>
                              <w:r>
                                <w:rPr>
                                  <w:rFonts w:ascii="宋体" w:cs="宋体" w:hint="eastAsia"/>
                                  <w:color w:val="000000"/>
                                  <w:kern w:val="0"/>
                                  <w:sz w:val="24"/>
                                  <w:szCs w:val="24"/>
                                </w:rPr>
                                <w:t>审批</w:t>
                              </w:r>
                            </w:p>
                          </w:txbxContent>
                        </wps:txbx>
                        <wps:bodyPr rot="0" vert="horz" wrap="square" lIns="91440" tIns="45720" rIns="91440" bIns="45720" anchor="ctr" anchorCtr="0" upright="1">
                          <a:noAutofit/>
                        </wps:bodyPr>
                      </wps:wsp>
                      <wps:wsp>
                        <wps:cNvPr id="219" name="AutoShape 4"/>
                        <wps:cNvSpPr>
                          <a:spLocks noChangeArrowheads="1"/>
                        </wps:cNvSpPr>
                        <wps:spPr bwMode="auto">
                          <a:xfrm>
                            <a:off x="0" y="991"/>
                            <a:ext cx="45720" cy="4953"/>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line="240" w:lineRule="atLeast"/>
                                <w:ind w:left="283"/>
                                <w:rPr>
                                  <w:rFonts w:ascii="宋体" w:cs="Times New Roman"/>
                                  <w:sz w:val="24"/>
                                  <w:szCs w:val="24"/>
                                </w:rPr>
                              </w:pPr>
                              <w:r>
                                <w:rPr>
                                  <w:rFonts w:ascii="宋体" w:cs="宋体" w:hint="eastAsia"/>
                                  <w:color w:val="000000"/>
                                  <w:kern w:val="0"/>
                                  <w:sz w:val="24"/>
                                  <w:szCs w:val="24"/>
                                </w:rPr>
                                <w:t>学生确定选题并进行前期调研，填写申报书，并在网上进行申报</w:t>
                              </w:r>
                            </w:p>
                          </w:txbxContent>
                        </wps:txbx>
                        <wps:bodyPr rot="0" vert="horz" wrap="square" lIns="91440" tIns="45720" rIns="91440" bIns="45720" anchor="ctr" anchorCtr="0" upright="1">
                          <a:noAutofit/>
                        </wps:bodyPr>
                      </wps:wsp>
                      <wps:wsp>
                        <wps:cNvPr id="220" name="AutoShape 8"/>
                        <wps:cNvSpPr>
                          <a:spLocks noChangeArrowheads="1"/>
                        </wps:cNvSpPr>
                        <wps:spPr bwMode="auto">
                          <a:xfrm>
                            <a:off x="0" y="35661"/>
                            <a:ext cx="45720" cy="6934"/>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beforeLines="50" w:before="156"/>
                                <w:rPr>
                                  <w:rFonts w:ascii="宋体" w:cs="Times New Roman"/>
                                  <w:color w:val="000000"/>
                                  <w:kern w:val="0"/>
                                  <w:sz w:val="24"/>
                                  <w:szCs w:val="24"/>
                                </w:rPr>
                              </w:pPr>
                              <w:r>
                                <w:rPr>
                                  <w:rFonts w:ascii="宋体" w:cs="宋体" w:hint="eastAsia"/>
                                  <w:color w:val="000000"/>
                                  <w:kern w:val="0"/>
                                  <w:sz w:val="24"/>
                                  <w:szCs w:val="24"/>
                                </w:rPr>
                                <w:t>院系网上填写最终学院推荐意见、评分和排序并提交项目汇总表和各项目申报书至教务处教学科</w:t>
                              </w:r>
                            </w:p>
                          </w:txbxContent>
                        </wps:txbx>
                        <wps:bodyPr rot="0" vert="horz" wrap="square" lIns="91440" tIns="45720" rIns="91440" bIns="45720" anchor="ctr" anchorCtr="0" upright="1">
                          <a:noAutofit/>
                        </wps:bodyPr>
                      </wps:wsp>
                      <wps:wsp>
                        <wps:cNvPr id="221" name="AutoShape 7"/>
                        <wps:cNvSpPr>
                          <a:spLocks noChangeArrowheads="1"/>
                        </wps:cNvSpPr>
                        <wps:spPr bwMode="auto">
                          <a:xfrm>
                            <a:off x="20574" y="43586"/>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22" name="AutoShape 8"/>
                        <wps:cNvSpPr>
                          <a:spLocks noChangeArrowheads="1"/>
                        </wps:cNvSpPr>
                        <wps:spPr bwMode="auto">
                          <a:xfrm>
                            <a:off x="0" y="62407"/>
                            <a:ext cx="45720" cy="3962"/>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line="240" w:lineRule="atLeast"/>
                                <w:jc w:val="center"/>
                                <w:rPr>
                                  <w:rFonts w:ascii="宋体" w:cs="Times New Roman"/>
                                  <w:color w:val="000000"/>
                                  <w:kern w:val="0"/>
                                  <w:sz w:val="24"/>
                                  <w:szCs w:val="24"/>
                                </w:rPr>
                              </w:pPr>
                              <w:r>
                                <w:rPr>
                                  <w:rFonts w:ascii="宋体" w:cs="宋体" w:hint="eastAsia"/>
                                  <w:color w:val="000000"/>
                                  <w:kern w:val="0"/>
                                  <w:sz w:val="24"/>
                                  <w:szCs w:val="24"/>
                                </w:rPr>
                                <w:t>公布立项结果</w:t>
                              </w:r>
                            </w:p>
                            <w:p w:rsidR="007A0DF5" w:rsidRDefault="007A0DF5" w:rsidP="00D41F9B">
                              <w:pPr>
                                <w:autoSpaceDE w:val="0"/>
                                <w:autoSpaceDN w:val="0"/>
                                <w:adjustRightInd w:val="0"/>
                                <w:spacing w:beforeLines="50" w:before="156"/>
                                <w:jc w:val="center"/>
                                <w:rPr>
                                  <w:rFonts w:ascii="宋体" w:cs="Times New Roman"/>
                                  <w:color w:val="000000"/>
                                  <w:kern w:val="0"/>
                                  <w:sz w:val="24"/>
                                  <w:szCs w:val="24"/>
                                </w:rPr>
                              </w:pPr>
                            </w:p>
                          </w:txbxContent>
                        </wps:txbx>
                        <wps:bodyPr rot="0" vert="horz" wrap="square" lIns="91440" tIns="45720" rIns="91440" bIns="45720" anchor="ctr" anchorCtr="0" upright="1">
                          <a:noAutofit/>
                        </wps:bodyPr>
                      </wps:wsp>
                      <wps:wsp>
                        <wps:cNvPr id="223" name="AutoShape 7"/>
                        <wps:cNvSpPr>
                          <a:spLocks noChangeArrowheads="1"/>
                        </wps:cNvSpPr>
                        <wps:spPr bwMode="auto">
                          <a:xfrm>
                            <a:off x="20574" y="57454"/>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g:wgp>
                  </a:graphicData>
                </a:graphic>
              </wp:inline>
            </w:drawing>
          </mc:Choice>
          <mc:Fallback>
            <w:pict>
              <v:group id="组合 210" o:spid="_x0000_s1179" style="width:5in;height:530.4pt;mso-position-horizontal-relative:char;mso-position-vertical-relative:line" coordsize="45720,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">
                <v:rect id="AutoShape 3" o:spid="_x0000_s1180" style="position:absolute;width:45720;height:67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JKMUA&#10;AADcAAAADwAAAGRycy9kb3ducmV2LnhtbESPT2vCQBTE7wW/w/IEL0U38VBKdBURxFAEafxzfmSf&#10;STD7Nma3Sfz2bqHQ4zAzv2GW68HUoqPWVZYVxLMIBHFudcWFgvNpN/0E4TyyxtoyKXiSg/Vq9LbE&#10;RNuev6nLfCEChF2CCkrvm0RKl5dk0M1sQxy8m20N+iDbQuoW+wA3tZxH0Yc0WHFYKLGhbUn5Pfsx&#10;Cvr82F1Ph708vl9Ty4/0sc0uX0pNxsNmAcLT4P/Df+1UK5jHMfyeCUd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skoxQAAANwAAAAPAAAAAAAAAAAAAAAAAJgCAABkcnMv&#10;ZG93bnJldi54bWxQSwUGAAAAAAQABAD1AAAAigMAAAAA&#10;" filled="f" stroked="f">
                  <o:lock v:ext="edit" aspectratio="t"/>
                </v:rect>
                <v:shape id="AutoShape 5" o:spid="_x0000_s1181" type="#_x0000_t67" style="position:absolute;left:20574;top:7925;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0qcL4A&#10;AADcAAAADwAAAGRycy9kb3ducmV2LnhtbESPzQrCMBCE74LvEFbwIpragz/VKCIKXtVeeluatS02&#10;m9JErW9vBMHjMDPfMOttZ2rxpNZVlhVMJxEI4tzqigsF6fU4XoBwHlljbZkUvMnBdtPvrTHR9sVn&#10;el58IQKEXYIKSu+bREqXl2TQTWxDHLybbQ36INtC6hZfAW5qGUfRTBqsOCyU2NC+pPx+eRgFyPM5&#10;NsssSw256wH5PurqVKnhoNutQHjq/D/8a5+0gngaw/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tKnC+AAAA3AAAAA8AAAAAAAAAAAAAAAAAmAIAAGRycy9kb3ducmV2&#10;LnhtbFBLBQYAAAAABAAEAPUAAACDAwAAAAA=&#10;">
                  <v:stroke miterlimit="2"/>
                  <v:textbox style="layout-flow:vertical-ideographic"/>
                </v:shape>
                <v:shape id="AutoShape 6" o:spid="_x0000_s1182" type="#_x0000_t176" style="position:absolute;top:12878;width:4572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7csQA&#10;AADcAAAADwAAAGRycy9kb3ducmV2LnhtbESPQYvCMBSE74L/IbwFL6KpCrp0jSKK4KEu6rr3R/O2&#10;rTYvpYm2/nuzIHgcZuYbZr5sTSnuVLvCsoLRMAJBnFpdcKbg/LMdfIJwHlljaZkUPMjBctHtzDHW&#10;tuEj3U8+EwHCLkYFufdVLKVLczLohrYiDt6frQ36IOtM6hqbADelHEfRVBosOCzkWNE6p/R6uhkF&#10;Sf8y/f5tb0lyfewjuswO2cY2SvU+2tUXCE+tf4df7Z1WMB5N4P9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a+3LEAAAA3AAAAA8AAAAAAAAAAAAAAAAAmAIAAGRycy9k&#10;b3ducmV2LnhtbFBLBQYAAAAABAAEAPUAAACJAwAAAAA=&#10;">
                  <v:stroke miterlimit="2"/>
                  <v:textbox>
                    <w:txbxContent>
                      <w:p w:rsidR="007A0DF5" w:rsidRDefault="007A0DF5" w:rsidP="00D41F9B">
                        <w:pPr>
                          <w:autoSpaceDE w:val="0"/>
                          <w:autoSpaceDN w:val="0"/>
                          <w:adjustRightInd w:val="0"/>
                          <w:spacing w:line="240" w:lineRule="atLeast"/>
                          <w:ind w:left="283"/>
                          <w:rPr>
                            <w:rFonts w:ascii="宋体" w:hAnsi="Times New Roman" w:cs="Times New Roman"/>
                            <w:color w:val="000000"/>
                            <w:kern w:val="0"/>
                            <w:sz w:val="24"/>
                            <w:szCs w:val="24"/>
                          </w:rPr>
                        </w:pPr>
                        <w:r>
                          <w:rPr>
                            <w:rFonts w:ascii="宋体" w:cs="宋体" w:hint="eastAsia"/>
                            <w:color w:val="000000"/>
                            <w:kern w:val="0"/>
                            <w:sz w:val="24"/>
                            <w:szCs w:val="24"/>
                          </w:rPr>
                          <w:t>指导教师在网上填写意见，学生将纸质版申报书交至项目负责人所在院系</w:t>
                        </w:r>
                      </w:p>
                    </w:txbxContent>
                  </v:textbox>
                </v:shape>
                <v:shape id="AutoShape 7" o:spid="_x0000_s1183" type="#_x0000_t67" style="position:absolute;left:20574;top:18821;width:4858;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Xn74A&#10;AADcAAAADwAAAGRycy9kb3ducmV2LnhtbESPzQrCMBCE74LvEFbwIpoq4k81ioiCV20v3pZmbYvN&#10;pjRR69sbQfA4zMw3zHrbmko8qXGlZQXjUQSCOLO65FxBmhyHCxDOI2usLJOCNznYbrqdNcbavvhM&#10;z4vPRYCwi1FB4X0dS+myggy6ka2Jg3ezjUEfZJNL3eArwE0lJ1E0kwZLDgsF1rQvKLtfHkYB8nyO&#10;9fJ6TQ255IB8H7RVqlS/1+5WIDy1/h/+tU9awWQ8he+Zc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IF5++AAAA3AAAAA8AAAAAAAAAAAAAAAAAmAIAAGRycy9kb3ducmV2&#10;LnhtbFBLBQYAAAAABAAEAPUAAACDAwAAAAA=&#10;">
                  <v:stroke miterlimit="2"/>
                  <v:textbox style="layout-flow:vertical-ideographic"/>
                </v:shape>
                <v:shape id="AutoShape 8" o:spid="_x0000_s1184" type="#_x0000_t176" style="position:absolute;top:23774;width:45720;height:5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cQA&#10;AADcAAAADwAAAGRycy9kb3ducmV2LnhtbESPQYvCMBSE74L/IbwFL6Kpgrp0jSKK4KEu6rr3R/O2&#10;rTYvpYm2/nuzIHgcZuYbZr5sTSnuVLvCsoLRMAJBnFpdcKbg/LMdfIJwHlljaZkUPMjBctHtzDHW&#10;tuEj3U8+EwHCLkYFufdVLKVLczLohrYiDt6frQ36IOtM6hqbADelHEfRVBosOCzkWNE6p/R6uhkF&#10;Sf8y/f5tb0lyfewjuswO2cY2SvU+2tUXCE+tf4df7Z1WMB5N4P9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xp3EAAAA3AAAAA8AAAAAAAAAAAAAAAAAmAIAAGRycy9k&#10;b3ducmV2LnhtbFBLBQYAAAAABAAEAPUAAACJAwAAAAA=&#10;">
                  <v:stroke miterlimit="2"/>
                  <v:textbox>
                    <w:txbxContent>
                      <w:p w:rsidR="007A0DF5" w:rsidRDefault="007A0DF5" w:rsidP="00D41F9B">
                        <w:pPr>
                          <w:autoSpaceDE w:val="0"/>
                          <w:autoSpaceDN w:val="0"/>
                          <w:adjustRightInd w:val="0"/>
                          <w:spacing w:beforeLines="25" w:before="78" w:line="240" w:lineRule="atLeast"/>
                          <w:rPr>
                            <w:rFonts w:ascii="宋体" w:cs="Times New Roman"/>
                            <w:sz w:val="24"/>
                            <w:szCs w:val="24"/>
                          </w:rPr>
                        </w:pPr>
                        <w:r>
                          <w:rPr>
                            <w:rFonts w:ascii="宋体" w:cs="宋体" w:hint="eastAsia"/>
                            <w:color w:val="000000"/>
                            <w:kern w:val="0"/>
                            <w:sz w:val="24"/>
                            <w:szCs w:val="24"/>
                          </w:rPr>
                          <w:t>各院系组织大学生创新创业训练计划指导小组，组织专家对项目进行评审。所有申报项目务必组织答辩，确定本院系拟推荐顶目</w:t>
                        </w:r>
                      </w:p>
                    </w:txbxContent>
                  </v:textbox>
                </v:shape>
                <v:shape id="AutoShape 7" o:spid="_x0000_s1185" type="#_x0000_t67" style="position:absolute;left:20574;top:30708;width:4858;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sc74A&#10;AADcAAAADwAAAGRycy9kb3ducmV2LnhtbESPzQrCMBCE74LvEFbwIprqwZ/aKCIKXtVevC3N2pY2&#10;m9JErW9vBMHjMDPfMMm2M7V4UutKywqmkwgEcWZ1ybmC9HocL0E4j6yxtkwK3uRgu+n3Eoy1ffGZ&#10;nhefiwBhF6OCwvsmltJlBRl0E9sQB+9uW4M+yDaXusVXgJtazqJoLg2WHBYKbGhfUFZdHkYB8mKB&#10;zep2Sw256wG5GnV1qtRw0O3WIDx1/h/+tU9awWw6h++Zc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WLHO+AAAA3AAAAA8AAAAAAAAAAAAAAAAAmAIAAGRycy9kb3ducmV2&#10;LnhtbFBLBQYAAAAABAAEAPUAAACDAwAAAAA=&#10;">
                  <v:stroke miterlimit="2"/>
                  <v:textbox style="layout-flow:vertical-ideographic"/>
                </v:shape>
                <v:shape id="AutoShape 8" o:spid="_x0000_s1186" type="#_x0000_t176" style="position:absolute;top:48539;width:45720;height:7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pA8IA&#10;AADcAAAADwAAAGRycy9kb3ducmV2LnhtbERPTWvCQBC9F/wPywheSrOJByupq4hS6CFKje19yI5J&#10;THY2ZFcT/717KPT4eN+rzWhacafe1ZYVJFEMgriwuuZSwc/5820Jwnlkja1lUvAgB5v15GWFqbYD&#10;n+ie+1KEEHYpKqi871IpXVGRQRfZjjhwF9sb9AH2pdQ9DiHctHIexwtpsObQUGFHu4qKJr8ZBdnr&#10;dXH8HW9Z1jwOMV3fv8u9HZSaTcftBwhPo/8X/7m/tIJ5E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mkDwgAAANwAAAAPAAAAAAAAAAAAAAAAAJgCAABkcnMvZG93&#10;bnJldi54bWxQSwUGAAAAAAQABAD1AAAAhwMAAAAA&#10;">
                  <v:stroke miterlimit="2"/>
                  <v:textbox>
                    <w:txbxContent>
                      <w:p w:rsidR="007A0DF5" w:rsidRDefault="007A0DF5" w:rsidP="00D41F9B">
                        <w:pPr>
                          <w:autoSpaceDE w:val="0"/>
                          <w:autoSpaceDN w:val="0"/>
                          <w:adjustRightInd w:val="0"/>
                          <w:spacing w:beforeLines="25" w:before="78"/>
                          <w:rPr>
                            <w:rFonts w:ascii="宋体" w:cs="Times New Roman"/>
                            <w:color w:val="000000"/>
                            <w:kern w:val="0"/>
                            <w:sz w:val="24"/>
                            <w:szCs w:val="24"/>
                          </w:rPr>
                        </w:pPr>
                        <w:r>
                          <w:rPr>
                            <w:rFonts w:ascii="宋体" w:cs="宋体" w:hint="eastAsia"/>
                            <w:color w:val="000000"/>
                            <w:kern w:val="0"/>
                            <w:sz w:val="24"/>
                            <w:szCs w:val="24"/>
                          </w:rPr>
                          <w:t>教务处组织校级大学生创新创业训练计划专家指导委员会对项目进行最终审核，择优推荐国家级和上海市级大学生创新创业训练计划项目，评审</w:t>
                        </w:r>
                        <w:proofErr w:type="gramStart"/>
                        <w:r>
                          <w:rPr>
                            <w:rFonts w:ascii="宋体" w:cs="宋体" w:hint="eastAsia"/>
                            <w:color w:val="000000"/>
                            <w:kern w:val="0"/>
                            <w:sz w:val="24"/>
                            <w:szCs w:val="24"/>
                          </w:rPr>
                          <w:t>结果报校领导</w:t>
                        </w:r>
                        <w:proofErr w:type="gramEnd"/>
                        <w:r>
                          <w:rPr>
                            <w:rFonts w:ascii="宋体" w:cs="宋体" w:hint="eastAsia"/>
                            <w:color w:val="000000"/>
                            <w:kern w:val="0"/>
                            <w:sz w:val="24"/>
                            <w:szCs w:val="24"/>
                          </w:rPr>
                          <w:t>审批</w:t>
                        </w:r>
                      </w:p>
                    </w:txbxContent>
                  </v:textbox>
                </v:shape>
                <v:shape id="AutoShape 4" o:spid="_x0000_s1187" type="#_x0000_t176" style="position:absolute;top:991;width:4572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MmMUA&#10;AADcAAAADwAAAGRycy9kb3ducmV2LnhtbESPT4vCMBTE7wv7HcITvIimetC1GmVRBA9dcf1zfzTP&#10;ttq8lCba+u3NgrDHYWZ+w8yXrSnFg2pXWFYwHEQgiFOrC84UnI6b/hcI55E1lpZJwZMcLBefH3OM&#10;tW34lx4Hn4kAYRejgtz7KpbSpTkZdANbEQfvYmuDPsg6k7rGJsBNKUdRNJYGCw4LOVa0yim9He5G&#10;QdK7jnfn9p4kt+dPRNfJPlvbRqlup/2egfDU+v/wu73VCkbDKfydCUd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syYxQAAANwAAAAPAAAAAAAAAAAAAAAAAJgCAABkcnMv&#10;ZG93bnJldi54bWxQSwUGAAAAAAQABAD1AAAAigMAAAAA&#10;">
                  <v:stroke miterlimit="2"/>
                  <v:textbox>
                    <w:txbxContent>
                      <w:p w:rsidR="007A0DF5" w:rsidRDefault="007A0DF5" w:rsidP="00D41F9B">
                        <w:pPr>
                          <w:autoSpaceDE w:val="0"/>
                          <w:autoSpaceDN w:val="0"/>
                          <w:adjustRightInd w:val="0"/>
                          <w:spacing w:line="240" w:lineRule="atLeast"/>
                          <w:ind w:left="283"/>
                          <w:rPr>
                            <w:rFonts w:ascii="宋体" w:cs="Times New Roman"/>
                            <w:sz w:val="24"/>
                            <w:szCs w:val="24"/>
                          </w:rPr>
                        </w:pPr>
                        <w:r>
                          <w:rPr>
                            <w:rFonts w:ascii="宋体" w:cs="宋体" w:hint="eastAsia"/>
                            <w:color w:val="000000"/>
                            <w:kern w:val="0"/>
                            <w:sz w:val="24"/>
                            <w:szCs w:val="24"/>
                          </w:rPr>
                          <w:t>学生确定选题并进行前期调研，填写申报书，并在网上进行申报</w:t>
                        </w:r>
                      </w:p>
                    </w:txbxContent>
                  </v:textbox>
                </v:shape>
                <v:shape id="AutoShape 8" o:spid="_x0000_s1188" type="#_x0000_t176" style="position:absolute;top:35661;width:45720;height:6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SvuMEA&#10;AADcAAAADwAAAGRycy9kb3ducmV2LnhtbERPy4rCMBTdD/gP4QpuhjG1C5WOUUQRXFTxNftLc6et&#10;Njelibb+vVkILg/nPVt0phIPalxpWcFoGIEgzqwuOVdwOW9+piCcR9ZYWSYFT3KwmPe+Zpho2/KR&#10;HiefixDCLkEFhfd1IqXLCjLohrYmDty/bQz6AJtc6gbbEG4qGUfRWBosOTQUWNOqoOx2uhsF6fd1&#10;vP/r7ml6e+4iuk4O+dq2Sg363fIXhKfOf8Rv91YriOMwP5w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kr7jBAAAA3AAAAA8AAAAAAAAAAAAAAAAAmAIAAGRycy9kb3du&#10;cmV2LnhtbFBLBQYAAAAABAAEAPUAAACGAwAAAAA=&#10;">
                  <v:stroke miterlimit="2"/>
                  <v:textbox>
                    <w:txbxContent>
                      <w:p w:rsidR="007A0DF5" w:rsidRDefault="007A0DF5" w:rsidP="00D41F9B">
                        <w:pPr>
                          <w:autoSpaceDE w:val="0"/>
                          <w:autoSpaceDN w:val="0"/>
                          <w:adjustRightInd w:val="0"/>
                          <w:spacing w:beforeLines="50" w:before="156"/>
                          <w:rPr>
                            <w:rFonts w:ascii="宋体" w:cs="Times New Roman"/>
                            <w:color w:val="000000"/>
                            <w:kern w:val="0"/>
                            <w:sz w:val="24"/>
                            <w:szCs w:val="24"/>
                          </w:rPr>
                        </w:pPr>
                        <w:r>
                          <w:rPr>
                            <w:rFonts w:ascii="宋体" w:cs="宋体" w:hint="eastAsia"/>
                            <w:color w:val="000000"/>
                            <w:kern w:val="0"/>
                            <w:sz w:val="24"/>
                            <w:szCs w:val="24"/>
                          </w:rPr>
                          <w:t>院系网上填写最终学院推荐意见、评分和排序并提交项目汇总表和各项目申报书至教务处教学科</w:t>
                        </w:r>
                      </w:p>
                    </w:txbxContent>
                  </v:textbox>
                </v:shape>
                <v:shape id="AutoShape 7" o:spid="_x0000_s1189" type="#_x0000_t67" style="position:absolute;left:20574;top:43586;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N+ur4A&#10;AADcAAAADwAAAGRycy9kb3ducmV2LnhtbESPzQrCMBCE74LvEFbwIpragz/VKCIKXtVeeluatS02&#10;m9JErW9vBMHjMDPfMOttZ2rxpNZVlhVMJxEI4tzqigsF6fU4XoBwHlljbZkUvMnBdtPvrTHR9sVn&#10;el58IQKEXYIKSu+bREqXl2TQTWxDHLybbQ36INtC6hZfAW5qGUfRTBqsOCyU2NC+pPx+eRgFyPM5&#10;NsssSw256wH5PurqVKnhoNutQHjq/D/8a5+0gjiewv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jTfrq+AAAA3AAAAA8AAAAAAAAAAAAAAAAAmAIAAGRycy9kb3ducmV2&#10;LnhtbFBLBQYAAAAABAAEAPUAAACDAwAAAAA=&#10;">
                  <v:stroke miterlimit="2"/>
                  <v:textbox style="layout-flow:vertical-ideographic"/>
                </v:shape>
                <v:shape id="AutoShape 8" o:spid="_x0000_s1190" type="#_x0000_t176" style="position:absolute;top:62407;width:45720;height:3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UVMUA&#10;AADcAAAADwAAAGRycy9kb3ducmV2LnhtbESPT2vCQBTE7wW/w/IEL6VumoOV6CpFKXhIS9V6f2Rf&#10;k5js25Dd/Pv23UKhx2FmfsNs96OpRU+tKy0reF5GIIgzq0vOFXxd357WIJxH1lhbJgUTOdjvZg9b&#10;TLQd+Ez9xeciQNglqKDwvkmkdFlBBt3SNsTB+7atQR9km0vd4hDgppZxFK2kwZLDQoENHQrKqktn&#10;FKSP99XHbezStJreI7q/fOZHOyi1mI+vGxCeRv8f/muftII4juH3TD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RUxQAAANwAAAAPAAAAAAAAAAAAAAAAAJgCAABkcnMv&#10;ZG93bnJldi54bWxQSwUGAAAAAAQABAD1AAAAigMAAAAA&#10;">
                  <v:stroke miterlimit="2"/>
                  <v:textbox>
                    <w:txbxContent>
                      <w:p w:rsidR="007A0DF5" w:rsidRDefault="007A0DF5" w:rsidP="00D41F9B">
                        <w:pPr>
                          <w:autoSpaceDE w:val="0"/>
                          <w:autoSpaceDN w:val="0"/>
                          <w:adjustRightInd w:val="0"/>
                          <w:spacing w:line="240" w:lineRule="atLeast"/>
                          <w:jc w:val="center"/>
                          <w:rPr>
                            <w:rFonts w:ascii="宋体" w:cs="Times New Roman"/>
                            <w:color w:val="000000"/>
                            <w:kern w:val="0"/>
                            <w:sz w:val="24"/>
                            <w:szCs w:val="24"/>
                          </w:rPr>
                        </w:pPr>
                        <w:r>
                          <w:rPr>
                            <w:rFonts w:ascii="宋体" w:cs="宋体" w:hint="eastAsia"/>
                            <w:color w:val="000000"/>
                            <w:kern w:val="0"/>
                            <w:sz w:val="24"/>
                            <w:szCs w:val="24"/>
                          </w:rPr>
                          <w:t>公布立项结果</w:t>
                        </w:r>
                      </w:p>
                      <w:p w:rsidR="007A0DF5" w:rsidRDefault="007A0DF5" w:rsidP="00D41F9B">
                        <w:pPr>
                          <w:autoSpaceDE w:val="0"/>
                          <w:autoSpaceDN w:val="0"/>
                          <w:adjustRightInd w:val="0"/>
                          <w:spacing w:beforeLines="50" w:before="156"/>
                          <w:jc w:val="center"/>
                          <w:rPr>
                            <w:rFonts w:ascii="宋体" w:cs="Times New Roman"/>
                            <w:color w:val="000000"/>
                            <w:kern w:val="0"/>
                            <w:sz w:val="24"/>
                            <w:szCs w:val="24"/>
                          </w:rPr>
                        </w:pPr>
                      </w:p>
                    </w:txbxContent>
                  </v:textbox>
                </v:shape>
                <v:shape id="AutoShape 7" o:spid="_x0000_s1191" type="#_x0000_t67" style="position:absolute;left:20574;top:57454;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1FVr4A&#10;AADcAAAADwAAAGRycy9kb3ducmV2LnhtbESPzQrCMBCE74LvEFbwIppawZ9qFBEFr2ov3pZmbYvN&#10;pjRR69sbQfA4zMw3zGrTmko8qXGlZQXjUQSCOLO65FxBejkM5yCcR9ZYWSYFb3KwWXc7K0y0ffGJ&#10;nmefiwBhl6CCwvs6kdJlBRl0I1sTB+9mG4M+yCaXusFXgJtKxlE0lQZLDgsF1rQrKLufH0YB8myG&#10;9eJ6TQ25yx75PmirVKl+r90uQXhq/T/8ax+1gjiewPdMO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NRVa+AAAA3AAAAA8AAAAAAAAAAAAAAAAAmAIAAGRycy9kb3ducmV2&#10;LnhtbFBLBQYAAAAABAAEAPUAAACDAwAAAAA=&#10;">
                  <v:stroke miterlimit="2"/>
                  <v:textbox style="layout-flow:vertical-ideographic"/>
                </v:shape>
                <w10:anchorlock/>
              </v:group>
            </w:pict>
          </mc:Fallback>
        </mc:AlternateContent>
      </w:r>
    </w:p>
    <w:p w:rsidR="007A0DF5" w:rsidRDefault="007A0DF5" w:rsidP="002B36D5">
      <w:pPr>
        <w:jc w:val="left"/>
        <w:rPr>
          <w:rFonts w:ascii="宋体" w:eastAsia="宋体" w:hAnsi="宋体"/>
          <w:b/>
          <w:bCs/>
          <w:sz w:val="28"/>
          <w:szCs w:val="28"/>
        </w:rPr>
      </w:pPr>
    </w:p>
    <w:p w:rsidR="007A0DF5" w:rsidRDefault="007A0DF5" w:rsidP="002B36D5">
      <w:pPr>
        <w:jc w:val="left"/>
        <w:rPr>
          <w:rFonts w:ascii="宋体" w:eastAsia="宋体" w:hAnsi="宋体"/>
          <w:b/>
          <w:bCs/>
          <w:sz w:val="28"/>
          <w:szCs w:val="28"/>
        </w:rPr>
      </w:pPr>
    </w:p>
    <w:p w:rsidR="007371E9" w:rsidRDefault="007371E9" w:rsidP="002B36D5">
      <w:pPr>
        <w:jc w:val="left"/>
        <w:rPr>
          <w:rFonts w:ascii="宋体" w:eastAsia="宋体" w:hAnsi="宋体"/>
          <w:b/>
          <w:bCs/>
          <w:sz w:val="28"/>
          <w:szCs w:val="28"/>
        </w:rPr>
      </w:pPr>
      <w:bookmarkStart w:id="0" w:name="_GoBack"/>
      <w:bookmarkEnd w:id="0"/>
    </w:p>
    <w:sectPr w:rsidR="007371E9" w:rsidSect="00693D0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CA" w:rsidRDefault="006442CA" w:rsidP="007E21E6">
      <w:r>
        <w:separator/>
      </w:r>
    </w:p>
  </w:endnote>
  <w:endnote w:type="continuationSeparator" w:id="0">
    <w:p w:rsidR="006442CA" w:rsidRDefault="006442CA" w:rsidP="007E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CA" w:rsidRDefault="006442CA" w:rsidP="007E21E6">
      <w:r>
        <w:separator/>
      </w:r>
    </w:p>
  </w:footnote>
  <w:footnote w:type="continuationSeparator" w:id="0">
    <w:p w:rsidR="006442CA" w:rsidRDefault="006442CA" w:rsidP="007E2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4FEE"/>
    <w:multiLevelType w:val="hybridMultilevel"/>
    <w:tmpl w:val="35CC20B4"/>
    <w:lvl w:ilvl="0" w:tplc="2CE82B2A">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0F07CD"/>
    <w:multiLevelType w:val="hybridMultilevel"/>
    <w:tmpl w:val="04BAB30C"/>
    <w:lvl w:ilvl="0" w:tplc="710093B4">
      <w:start w:val="4"/>
      <w:numFmt w:val="decimal"/>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F6D502E"/>
    <w:multiLevelType w:val="hybridMultilevel"/>
    <w:tmpl w:val="31D2B55C"/>
    <w:lvl w:ilvl="0" w:tplc="6010B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8016E3"/>
    <w:multiLevelType w:val="hybridMultilevel"/>
    <w:tmpl w:val="2D5C913E"/>
    <w:lvl w:ilvl="0" w:tplc="134E0D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5E4302"/>
    <w:multiLevelType w:val="hybridMultilevel"/>
    <w:tmpl w:val="26864566"/>
    <w:lvl w:ilvl="0" w:tplc="8048CF46">
      <w:start w:val="9"/>
      <w:numFmt w:val="decimal"/>
      <w:lvlText w:val="%1、"/>
      <w:lvlJc w:val="left"/>
      <w:pPr>
        <w:ind w:left="861" w:hanging="7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5">
    <w:nsid w:val="4E846337"/>
    <w:multiLevelType w:val="hybridMultilevel"/>
    <w:tmpl w:val="0060C83C"/>
    <w:lvl w:ilvl="0" w:tplc="8DA221E0">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B42B30"/>
    <w:multiLevelType w:val="hybridMultilevel"/>
    <w:tmpl w:val="E9D67D36"/>
    <w:lvl w:ilvl="0" w:tplc="FCA4B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F7"/>
    <w:rsid w:val="00020768"/>
    <w:rsid w:val="000400C8"/>
    <w:rsid w:val="00052FAF"/>
    <w:rsid w:val="00061226"/>
    <w:rsid w:val="00072648"/>
    <w:rsid w:val="00090D2A"/>
    <w:rsid w:val="000B242C"/>
    <w:rsid w:val="000C6F01"/>
    <w:rsid w:val="000C7B5C"/>
    <w:rsid w:val="000D3F7E"/>
    <w:rsid w:val="00110860"/>
    <w:rsid w:val="00152972"/>
    <w:rsid w:val="00174494"/>
    <w:rsid w:val="00176CA7"/>
    <w:rsid w:val="00177079"/>
    <w:rsid w:val="00191DE1"/>
    <w:rsid w:val="001B668A"/>
    <w:rsid w:val="001D0CD4"/>
    <w:rsid w:val="001D17EC"/>
    <w:rsid w:val="001D6046"/>
    <w:rsid w:val="001F5619"/>
    <w:rsid w:val="002112C4"/>
    <w:rsid w:val="00211BB6"/>
    <w:rsid w:val="00222EA4"/>
    <w:rsid w:val="00231E3D"/>
    <w:rsid w:val="00275693"/>
    <w:rsid w:val="002865C2"/>
    <w:rsid w:val="002B1F8E"/>
    <w:rsid w:val="002B36D5"/>
    <w:rsid w:val="002C18F3"/>
    <w:rsid w:val="002E00DD"/>
    <w:rsid w:val="00311870"/>
    <w:rsid w:val="003B10B7"/>
    <w:rsid w:val="003C42B1"/>
    <w:rsid w:val="003D066F"/>
    <w:rsid w:val="003D6FB3"/>
    <w:rsid w:val="00412238"/>
    <w:rsid w:val="00412F82"/>
    <w:rsid w:val="00414C19"/>
    <w:rsid w:val="00481DF2"/>
    <w:rsid w:val="004A33BD"/>
    <w:rsid w:val="004A52E6"/>
    <w:rsid w:val="004F29A8"/>
    <w:rsid w:val="00520861"/>
    <w:rsid w:val="005401D0"/>
    <w:rsid w:val="00543BFF"/>
    <w:rsid w:val="00551D0A"/>
    <w:rsid w:val="00557377"/>
    <w:rsid w:val="0056025F"/>
    <w:rsid w:val="005831BC"/>
    <w:rsid w:val="005E6428"/>
    <w:rsid w:val="006004E3"/>
    <w:rsid w:val="00613FE6"/>
    <w:rsid w:val="006442CA"/>
    <w:rsid w:val="00665B1C"/>
    <w:rsid w:val="0067447E"/>
    <w:rsid w:val="00685EB0"/>
    <w:rsid w:val="00692F4E"/>
    <w:rsid w:val="00693D05"/>
    <w:rsid w:val="006B3C6C"/>
    <w:rsid w:val="006C7D75"/>
    <w:rsid w:val="006F2302"/>
    <w:rsid w:val="00712FA2"/>
    <w:rsid w:val="007237C4"/>
    <w:rsid w:val="00723E8F"/>
    <w:rsid w:val="00731CE7"/>
    <w:rsid w:val="00733003"/>
    <w:rsid w:val="00733130"/>
    <w:rsid w:val="007371E9"/>
    <w:rsid w:val="00743339"/>
    <w:rsid w:val="007450AB"/>
    <w:rsid w:val="00757029"/>
    <w:rsid w:val="00795EFB"/>
    <w:rsid w:val="007A0DF5"/>
    <w:rsid w:val="007A5C85"/>
    <w:rsid w:val="007D4739"/>
    <w:rsid w:val="007E21E6"/>
    <w:rsid w:val="007E4567"/>
    <w:rsid w:val="008528F5"/>
    <w:rsid w:val="008C136A"/>
    <w:rsid w:val="008E62E0"/>
    <w:rsid w:val="009109B1"/>
    <w:rsid w:val="009167FE"/>
    <w:rsid w:val="00960A94"/>
    <w:rsid w:val="00983F48"/>
    <w:rsid w:val="009C2B6E"/>
    <w:rsid w:val="009D5763"/>
    <w:rsid w:val="009F22D6"/>
    <w:rsid w:val="00A0659F"/>
    <w:rsid w:val="00A11DD2"/>
    <w:rsid w:val="00A1441F"/>
    <w:rsid w:val="00A231FA"/>
    <w:rsid w:val="00A710DE"/>
    <w:rsid w:val="00A72A14"/>
    <w:rsid w:val="00A74C87"/>
    <w:rsid w:val="00A74E10"/>
    <w:rsid w:val="00A97628"/>
    <w:rsid w:val="00AB060A"/>
    <w:rsid w:val="00AD4703"/>
    <w:rsid w:val="00AF44F8"/>
    <w:rsid w:val="00B27360"/>
    <w:rsid w:val="00B334EC"/>
    <w:rsid w:val="00B50E27"/>
    <w:rsid w:val="00B624D3"/>
    <w:rsid w:val="00B70D9C"/>
    <w:rsid w:val="00B84FA8"/>
    <w:rsid w:val="00BE2702"/>
    <w:rsid w:val="00BF2166"/>
    <w:rsid w:val="00BF603C"/>
    <w:rsid w:val="00C211E3"/>
    <w:rsid w:val="00C23953"/>
    <w:rsid w:val="00C60FF8"/>
    <w:rsid w:val="00CB3E3D"/>
    <w:rsid w:val="00CC255B"/>
    <w:rsid w:val="00CC43F9"/>
    <w:rsid w:val="00CC460D"/>
    <w:rsid w:val="00CE7564"/>
    <w:rsid w:val="00CF063D"/>
    <w:rsid w:val="00CF4629"/>
    <w:rsid w:val="00D11C90"/>
    <w:rsid w:val="00D2564B"/>
    <w:rsid w:val="00D41F9B"/>
    <w:rsid w:val="00D86D25"/>
    <w:rsid w:val="00D966F5"/>
    <w:rsid w:val="00DB2CF8"/>
    <w:rsid w:val="00DD6678"/>
    <w:rsid w:val="00DD675C"/>
    <w:rsid w:val="00DE6FD2"/>
    <w:rsid w:val="00DF519C"/>
    <w:rsid w:val="00E01EC3"/>
    <w:rsid w:val="00E31990"/>
    <w:rsid w:val="00E472E0"/>
    <w:rsid w:val="00E80A4E"/>
    <w:rsid w:val="00EA4182"/>
    <w:rsid w:val="00F24AFE"/>
    <w:rsid w:val="00F26C9A"/>
    <w:rsid w:val="00F33DB9"/>
    <w:rsid w:val="00F54071"/>
    <w:rsid w:val="00F65289"/>
    <w:rsid w:val="00F77FC8"/>
    <w:rsid w:val="00FA2F6B"/>
    <w:rsid w:val="00FC3230"/>
    <w:rsid w:val="00FC512C"/>
    <w:rsid w:val="00FC6CF7"/>
    <w:rsid w:val="00FE16C8"/>
    <w:rsid w:val="00FF0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CB3E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21E6"/>
    <w:rPr>
      <w:sz w:val="18"/>
      <w:szCs w:val="18"/>
    </w:rPr>
  </w:style>
  <w:style w:type="paragraph" w:styleId="a5">
    <w:name w:val="footer"/>
    <w:basedOn w:val="a"/>
    <w:link w:val="Char0"/>
    <w:uiPriority w:val="99"/>
    <w:unhideWhenUsed/>
    <w:rsid w:val="007E21E6"/>
    <w:pPr>
      <w:tabs>
        <w:tab w:val="center" w:pos="4153"/>
        <w:tab w:val="right" w:pos="8306"/>
      </w:tabs>
      <w:snapToGrid w:val="0"/>
      <w:jc w:val="left"/>
    </w:pPr>
    <w:rPr>
      <w:sz w:val="18"/>
      <w:szCs w:val="18"/>
    </w:rPr>
  </w:style>
  <w:style w:type="character" w:customStyle="1" w:styleId="Char0">
    <w:name w:val="页脚 Char"/>
    <w:basedOn w:val="a0"/>
    <w:link w:val="a5"/>
    <w:uiPriority w:val="99"/>
    <w:rsid w:val="007E21E6"/>
    <w:rPr>
      <w:sz w:val="18"/>
      <w:szCs w:val="18"/>
    </w:rPr>
  </w:style>
  <w:style w:type="character" w:customStyle="1" w:styleId="10">
    <w:name w:val="标题 1 字符"/>
    <w:basedOn w:val="a0"/>
    <w:uiPriority w:val="9"/>
    <w:rsid w:val="00CB3E3D"/>
    <w:rPr>
      <w:b/>
      <w:bCs/>
      <w:kern w:val="44"/>
      <w:sz w:val="44"/>
      <w:szCs w:val="44"/>
    </w:rPr>
  </w:style>
  <w:style w:type="character" w:customStyle="1" w:styleId="1Char">
    <w:name w:val="标题 1 Char"/>
    <w:basedOn w:val="a0"/>
    <w:link w:val="1"/>
    <w:uiPriority w:val="99"/>
    <w:rsid w:val="00CB3E3D"/>
    <w:rPr>
      <w:rFonts w:ascii="Times New Roman" w:eastAsia="宋体" w:hAnsi="Times New Roman" w:cs="Times New Roman"/>
      <w:b/>
      <w:bCs/>
      <w:kern w:val="44"/>
      <w:sz w:val="44"/>
      <w:szCs w:val="44"/>
    </w:rPr>
  </w:style>
  <w:style w:type="paragraph" w:styleId="a6">
    <w:name w:val="List Paragraph"/>
    <w:basedOn w:val="a"/>
    <w:uiPriority w:val="99"/>
    <w:qFormat/>
    <w:rsid w:val="0056025F"/>
    <w:pPr>
      <w:ind w:firstLineChars="200" w:firstLine="420"/>
    </w:pPr>
  </w:style>
  <w:style w:type="table" w:styleId="a7">
    <w:name w:val="Table Grid"/>
    <w:basedOn w:val="a1"/>
    <w:uiPriority w:val="59"/>
    <w:rsid w:val="00D25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23E8F"/>
    <w:rPr>
      <w:color w:val="0563C1" w:themeColor="hyperlink"/>
      <w:u w:val="single"/>
    </w:rPr>
  </w:style>
  <w:style w:type="paragraph" w:styleId="a9">
    <w:name w:val="Balloon Text"/>
    <w:basedOn w:val="a"/>
    <w:link w:val="Char1"/>
    <w:uiPriority w:val="99"/>
    <w:semiHidden/>
    <w:unhideWhenUsed/>
    <w:rsid w:val="00F24AFE"/>
    <w:rPr>
      <w:sz w:val="18"/>
      <w:szCs w:val="18"/>
    </w:rPr>
  </w:style>
  <w:style w:type="character" w:customStyle="1" w:styleId="Char1">
    <w:name w:val="批注框文本 Char"/>
    <w:basedOn w:val="a0"/>
    <w:link w:val="a9"/>
    <w:uiPriority w:val="99"/>
    <w:semiHidden/>
    <w:rsid w:val="00F24AFE"/>
    <w:rPr>
      <w:sz w:val="18"/>
      <w:szCs w:val="18"/>
    </w:rPr>
  </w:style>
  <w:style w:type="paragraph" w:styleId="11">
    <w:name w:val="toc 1"/>
    <w:basedOn w:val="a"/>
    <w:next w:val="a"/>
    <w:autoRedefine/>
    <w:uiPriority w:val="39"/>
    <w:unhideWhenUsed/>
    <w:rsid w:val="000B2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CB3E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21E6"/>
    <w:rPr>
      <w:sz w:val="18"/>
      <w:szCs w:val="18"/>
    </w:rPr>
  </w:style>
  <w:style w:type="paragraph" w:styleId="a5">
    <w:name w:val="footer"/>
    <w:basedOn w:val="a"/>
    <w:link w:val="Char0"/>
    <w:uiPriority w:val="99"/>
    <w:unhideWhenUsed/>
    <w:rsid w:val="007E21E6"/>
    <w:pPr>
      <w:tabs>
        <w:tab w:val="center" w:pos="4153"/>
        <w:tab w:val="right" w:pos="8306"/>
      </w:tabs>
      <w:snapToGrid w:val="0"/>
      <w:jc w:val="left"/>
    </w:pPr>
    <w:rPr>
      <w:sz w:val="18"/>
      <w:szCs w:val="18"/>
    </w:rPr>
  </w:style>
  <w:style w:type="character" w:customStyle="1" w:styleId="Char0">
    <w:name w:val="页脚 Char"/>
    <w:basedOn w:val="a0"/>
    <w:link w:val="a5"/>
    <w:uiPriority w:val="99"/>
    <w:rsid w:val="007E21E6"/>
    <w:rPr>
      <w:sz w:val="18"/>
      <w:szCs w:val="18"/>
    </w:rPr>
  </w:style>
  <w:style w:type="character" w:customStyle="1" w:styleId="10">
    <w:name w:val="标题 1 字符"/>
    <w:basedOn w:val="a0"/>
    <w:uiPriority w:val="9"/>
    <w:rsid w:val="00CB3E3D"/>
    <w:rPr>
      <w:b/>
      <w:bCs/>
      <w:kern w:val="44"/>
      <w:sz w:val="44"/>
      <w:szCs w:val="44"/>
    </w:rPr>
  </w:style>
  <w:style w:type="character" w:customStyle="1" w:styleId="1Char">
    <w:name w:val="标题 1 Char"/>
    <w:basedOn w:val="a0"/>
    <w:link w:val="1"/>
    <w:uiPriority w:val="99"/>
    <w:rsid w:val="00CB3E3D"/>
    <w:rPr>
      <w:rFonts w:ascii="Times New Roman" w:eastAsia="宋体" w:hAnsi="Times New Roman" w:cs="Times New Roman"/>
      <w:b/>
      <w:bCs/>
      <w:kern w:val="44"/>
      <w:sz w:val="44"/>
      <w:szCs w:val="44"/>
    </w:rPr>
  </w:style>
  <w:style w:type="paragraph" w:styleId="a6">
    <w:name w:val="List Paragraph"/>
    <w:basedOn w:val="a"/>
    <w:uiPriority w:val="99"/>
    <w:qFormat/>
    <w:rsid w:val="0056025F"/>
    <w:pPr>
      <w:ind w:firstLineChars="200" w:firstLine="420"/>
    </w:pPr>
  </w:style>
  <w:style w:type="table" w:styleId="a7">
    <w:name w:val="Table Grid"/>
    <w:basedOn w:val="a1"/>
    <w:uiPriority w:val="59"/>
    <w:rsid w:val="00D25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23E8F"/>
    <w:rPr>
      <w:color w:val="0563C1" w:themeColor="hyperlink"/>
      <w:u w:val="single"/>
    </w:rPr>
  </w:style>
  <w:style w:type="paragraph" w:styleId="a9">
    <w:name w:val="Balloon Text"/>
    <w:basedOn w:val="a"/>
    <w:link w:val="Char1"/>
    <w:uiPriority w:val="99"/>
    <w:semiHidden/>
    <w:unhideWhenUsed/>
    <w:rsid w:val="00F24AFE"/>
    <w:rPr>
      <w:sz w:val="18"/>
      <w:szCs w:val="18"/>
    </w:rPr>
  </w:style>
  <w:style w:type="character" w:customStyle="1" w:styleId="Char1">
    <w:name w:val="批注框文本 Char"/>
    <w:basedOn w:val="a0"/>
    <w:link w:val="a9"/>
    <w:uiPriority w:val="99"/>
    <w:semiHidden/>
    <w:rsid w:val="00F24AFE"/>
    <w:rPr>
      <w:sz w:val="18"/>
      <w:szCs w:val="18"/>
    </w:rPr>
  </w:style>
  <w:style w:type="paragraph" w:styleId="11">
    <w:name w:val="toc 1"/>
    <w:basedOn w:val="a"/>
    <w:next w:val="a"/>
    <w:autoRedefine/>
    <w:uiPriority w:val="39"/>
    <w:unhideWhenUsed/>
    <w:rsid w:val="000B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07549-6889-427D-A0DD-B75A121A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朱珏</dc:creator>
  <cp:keywords/>
  <dc:description/>
  <cp:lastModifiedBy>杨露萍</cp:lastModifiedBy>
  <cp:revision>13</cp:revision>
  <cp:lastPrinted>2018-02-26T05:51:00Z</cp:lastPrinted>
  <dcterms:created xsi:type="dcterms:W3CDTF">2018-02-22T07:04:00Z</dcterms:created>
  <dcterms:modified xsi:type="dcterms:W3CDTF">2018-02-26T06:35:00Z</dcterms:modified>
</cp:coreProperties>
</file>