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0B" w:rsidRDefault="00D4240B" w:rsidP="00D4240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D4240B" w:rsidRDefault="00D4240B" w:rsidP="00D4240B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 xml:space="preserve"> “庆祝改革开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放40周年”期刊主题宣传</w:t>
      </w:r>
    </w:p>
    <w:p w:rsidR="00D4240B" w:rsidRDefault="00D4240B" w:rsidP="00D4240B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优秀选题资助项目申报表</w:t>
      </w:r>
    </w:p>
    <w:tbl>
      <w:tblPr>
        <w:tblpPr w:leftFromText="180" w:rightFromText="180" w:vertAnchor="text" w:horzAnchor="page" w:tblpXSpec="center" w:tblpY="2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2118"/>
        <w:gridCol w:w="2684"/>
        <w:gridCol w:w="2756"/>
      </w:tblGrid>
      <w:tr w:rsidR="00D4240B" w:rsidTr="008260CD">
        <w:trPr>
          <w:cantSplit/>
          <w:trHeight w:val="46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选题名称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D4240B" w:rsidTr="008260CD">
        <w:trPr>
          <w:cantSplit/>
          <w:trHeight w:val="46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期刊名称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出版单位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D4240B" w:rsidTr="008260CD">
        <w:trPr>
          <w:cantSplit/>
          <w:trHeight w:val="46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主管单位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D4240B" w:rsidTr="008260CD">
        <w:trPr>
          <w:cantSplit/>
          <w:trHeight w:val="46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出版周期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期发行量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D4240B" w:rsidTr="008260CD">
        <w:trPr>
          <w:cantSplit/>
          <w:trHeight w:val="468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选题论证</w:t>
            </w:r>
          </w:p>
        </w:tc>
      </w:tr>
      <w:tr w:rsidR="00D4240B" w:rsidTr="008260CD">
        <w:trPr>
          <w:cantSplit/>
          <w:trHeight w:val="3568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分按照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以下提纲撰写（4000字以内，正文字体为仿宋，字号小三，可另附页）：</w:t>
            </w:r>
          </w:p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1.[选题内容]</w:t>
            </w:r>
          </w:p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2.[特色亮点]</w:t>
            </w:r>
          </w:p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3.[刊发时间和体裁形式]</w:t>
            </w:r>
          </w:p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4.[预算情况]</w:t>
            </w:r>
          </w:p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5.[其他说明]</w:t>
            </w:r>
          </w:p>
          <w:p w:rsidR="00D4240B" w:rsidRDefault="00D4240B" w:rsidP="008260CD">
            <w:pPr>
              <w:snapToGrid w:val="0"/>
              <w:spacing w:beforeLines="20" w:before="62" w:line="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    （期刊单位盖章）</w:t>
            </w:r>
          </w:p>
        </w:tc>
      </w:tr>
      <w:tr w:rsidR="00D4240B" w:rsidTr="008260CD">
        <w:trPr>
          <w:cantSplit/>
          <w:trHeight w:val="891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24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主办单位意见：</w:t>
            </w:r>
          </w:p>
          <w:p w:rsidR="00D4240B" w:rsidRDefault="00D4240B" w:rsidP="008260CD">
            <w:pPr>
              <w:snapToGrid w:val="0"/>
              <w:spacing w:beforeLines="20" w:before="62" w:line="24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      （单位盖章）</w:t>
            </w:r>
          </w:p>
        </w:tc>
      </w:tr>
      <w:tr w:rsidR="00D4240B" w:rsidTr="008260CD">
        <w:trPr>
          <w:cantSplit/>
          <w:trHeight w:val="960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0B" w:rsidRDefault="00D4240B" w:rsidP="008260CD">
            <w:pPr>
              <w:snapToGrid w:val="0"/>
              <w:spacing w:beforeLines="20" w:before="62" w:line="24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主管单位意见：</w:t>
            </w:r>
          </w:p>
          <w:p w:rsidR="00D4240B" w:rsidRDefault="00D4240B" w:rsidP="008260CD">
            <w:pPr>
              <w:snapToGrid w:val="0"/>
              <w:spacing w:beforeLines="20" w:before="62" w:line="24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      （单位盖章）</w:t>
            </w:r>
          </w:p>
        </w:tc>
      </w:tr>
    </w:tbl>
    <w:p w:rsidR="00D4240B" w:rsidRDefault="00D4240B" w:rsidP="00D4240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                   联系方式：</w:t>
      </w:r>
    </w:p>
    <w:p w:rsidR="00D4240B" w:rsidRDefault="00D4240B" w:rsidP="00D4240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“[预算情况]”应分类列明经费用途和金额，可用于采访差旅、购买图片资料、稿酬、专家论证审稿费、出版专刊等，不用于人员工资福利、日常公用、“三公经费”、基建修缮。</w:t>
      </w:r>
    </w:p>
    <w:p w:rsidR="00D4240B" w:rsidRDefault="00D4240B" w:rsidP="00D4240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期刊主管主办单位为同一家的，主管主办单位意见填写一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处、盖一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公章即可。</w:t>
      </w:r>
    </w:p>
    <w:p w:rsidR="004813EC" w:rsidRPr="00D4240B" w:rsidRDefault="004813EC"/>
    <w:sectPr w:rsidR="004813EC" w:rsidRPr="00D4240B">
      <w:footerReference w:type="even" r:id="rId6"/>
      <w:footerReference w:type="default" r:id="rId7"/>
      <w:pgSz w:w="11906" w:h="16838"/>
      <w:pgMar w:top="1797" w:right="1440" w:bottom="1797" w:left="1440" w:header="851" w:footer="1673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FF" w:rsidRDefault="004C50FF" w:rsidP="00D4240B">
      <w:r>
        <w:separator/>
      </w:r>
    </w:p>
  </w:endnote>
  <w:endnote w:type="continuationSeparator" w:id="0">
    <w:p w:rsidR="004C50FF" w:rsidRDefault="004C50FF" w:rsidP="00D4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50FF">
    <w:pPr>
      <w:pStyle w:val="a4"/>
      <w:rPr>
        <w:rFonts w:ascii="宋体" w:hAnsi="宋体"/>
        <w:b/>
        <w:sz w:val="32"/>
        <w:szCs w:val="32"/>
      </w:rPr>
    </w:pPr>
    <w:r>
      <w:rPr>
        <w:rFonts w:ascii="宋体" w:hAnsi="宋体" w:hint="eastAsia"/>
        <w:b/>
        <w:sz w:val="32"/>
        <w:szCs w:val="32"/>
      </w:rPr>
      <w:t>—</w:t>
    </w:r>
    <w:r>
      <w:rPr>
        <w:rFonts w:ascii="宋体" w:hAnsi="宋体" w:hint="eastAsia"/>
        <w:b/>
        <w:sz w:val="32"/>
        <w:szCs w:val="32"/>
      </w:rPr>
      <w:t xml:space="preserve">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 w:eastAsia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</w:t>
    </w:r>
    <w:r>
      <w:rPr>
        <w:rFonts w:ascii="宋体" w:hAnsi="宋体" w:hint="eastAsia"/>
        <w:b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50FF">
    <w:pPr>
      <w:pStyle w:val="a4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PAGE   \* MERGEFORMAT </w:instrText>
    </w:r>
    <w:r>
      <w:rPr>
        <w:b/>
        <w:sz w:val="28"/>
        <w:szCs w:val="28"/>
      </w:rPr>
      <w:fldChar w:fldCharType="separate"/>
    </w:r>
    <w:r w:rsidR="00D4240B" w:rsidRPr="00D4240B">
      <w:rPr>
        <w:b/>
        <w:noProof/>
        <w:sz w:val="28"/>
        <w:szCs w:val="28"/>
        <w:lang w:val="zh-CN" w:eastAsia="zh-CN"/>
      </w:rPr>
      <w:t>2</w:t>
    </w:r>
    <w:r>
      <w:rPr>
        <w:b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FF" w:rsidRDefault="004C50FF" w:rsidP="00D4240B">
      <w:r>
        <w:separator/>
      </w:r>
    </w:p>
  </w:footnote>
  <w:footnote w:type="continuationSeparator" w:id="0">
    <w:p w:rsidR="004C50FF" w:rsidRDefault="004C50FF" w:rsidP="00D42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0B"/>
    <w:rsid w:val="004813EC"/>
    <w:rsid w:val="004C50FF"/>
    <w:rsid w:val="00D4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E3F76-9801-4D77-8B90-AD1CE52E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D4240B"/>
    <w:rPr>
      <w:sz w:val="18"/>
      <w:szCs w:val="18"/>
    </w:rPr>
  </w:style>
  <w:style w:type="paragraph" w:styleId="a4">
    <w:name w:val="footer"/>
    <w:basedOn w:val="a"/>
    <w:link w:val="a3"/>
    <w:uiPriority w:val="99"/>
    <w:rsid w:val="00D42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4240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24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lanlining</dc:creator>
  <cp:keywords/>
  <dc:description/>
  <cp:lastModifiedBy>lanlining</cp:lastModifiedBy>
  <cp:revision>1</cp:revision>
  <dcterms:created xsi:type="dcterms:W3CDTF">2018-06-14T00:44:00Z</dcterms:created>
  <dcterms:modified xsi:type="dcterms:W3CDTF">2018-06-14T00:46:00Z</dcterms:modified>
</cp:coreProperties>
</file>